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68F687" w14:textId="345C56C1" w:rsidR="00AE64DD" w:rsidRPr="000B5DD6" w:rsidRDefault="00216C0F" w:rsidP="000B5FC0">
      <w:pPr>
        <w:pStyle w:val="berschrift1"/>
        <w:spacing w:line="276" w:lineRule="auto"/>
        <w:jc w:val="both"/>
        <w:rPr>
          <w:sz w:val="24"/>
          <w:szCs w:val="24"/>
        </w:rPr>
      </w:pPr>
      <w:r w:rsidRPr="000B5DD6">
        <w:rPr>
          <w:sz w:val="24"/>
          <w:szCs w:val="24"/>
        </w:rPr>
        <w:t>Rolle 1</w:t>
      </w:r>
    </w:p>
    <w:p w14:paraId="6BB968F6" w14:textId="7B37F506" w:rsidR="00216C0F" w:rsidRPr="00216C0F" w:rsidRDefault="00216C0F" w:rsidP="000B5FC0">
      <w:pPr>
        <w:spacing w:line="276" w:lineRule="auto"/>
        <w:jc w:val="both"/>
      </w:pPr>
      <w:r w:rsidRPr="000B5DD6">
        <w:rPr>
          <w:b/>
          <w:bCs/>
        </w:rPr>
        <w:t>Name:</w:t>
      </w:r>
      <w:r w:rsidR="000B5DD6">
        <w:t xml:space="preserve"> Familie </w:t>
      </w:r>
      <w:proofErr w:type="spellStart"/>
      <w:r w:rsidR="000B5DD6" w:rsidRPr="000B5DD6">
        <w:t>Wayan</w:t>
      </w:r>
      <w:proofErr w:type="spellEnd"/>
    </w:p>
    <w:p w14:paraId="596E0ACD" w14:textId="1FAAEC4C" w:rsidR="00216C0F" w:rsidRPr="00216C0F" w:rsidRDefault="00216C0F" w:rsidP="000B5FC0">
      <w:pPr>
        <w:spacing w:line="276" w:lineRule="auto"/>
        <w:jc w:val="both"/>
      </w:pPr>
      <w:r w:rsidRPr="000B5DD6">
        <w:rPr>
          <w:b/>
          <w:bCs/>
        </w:rPr>
        <w:t>Wohnort:</w:t>
      </w:r>
      <w:r>
        <w:t xml:space="preserve"> Dorf an der Südflanke des </w:t>
      </w:r>
      <w:proofErr w:type="spellStart"/>
      <w:r>
        <w:t>Merapis</w:t>
      </w:r>
      <w:proofErr w:type="spellEnd"/>
      <w:r>
        <w:t>. In der Nähe des pyroklastischen Stroms von 2010 (sehr hohe Gefahrenstufe)</w:t>
      </w:r>
    </w:p>
    <w:p w14:paraId="5FF2C99B" w14:textId="4BC0FCED" w:rsidR="00216C0F" w:rsidRPr="00216C0F" w:rsidRDefault="00216C0F" w:rsidP="000B5FC0">
      <w:pPr>
        <w:spacing w:line="276" w:lineRule="auto"/>
        <w:jc w:val="both"/>
      </w:pPr>
      <w:r w:rsidRPr="000B5DD6">
        <w:rPr>
          <w:b/>
          <w:bCs/>
        </w:rPr>
        <w:t>Beruf:</w:t>
      </w:r>
      <w:r w:rsidRPr="00216C0F">
        <w:t xml:space="preserve"> </w:t>
      </w:r>
      <w:r w:rsidR="00D9598E">
        <w:t>BAUER</w:t>
      </w:r>
    </w:p>
    <w:p w14:paraId="61D2BB96" w14:textId="77777777" w:rsidR="00AE64DD" w:rsidRPr="00AE64DD" w:rsidRDefault="00AE64DD" w:rsidP="000B5FC0">
      <w:pPr>
        <w:spacing w:line="276" w:lineRule="auto"/>
        <w:jc w:val="both"/>
      </w:pPr>
    </w:p>
    <w:p w14:paraId="02D98515" w14:textId="43798E7F" w:rsidR="00377F0C" w:rsidRDefault="00216C0F" w:rsidP="000B5FC0">
      <w:pPr>
        <w:spacing w:line="276" w:lineRule="auto"/>
        <w:jc w:val="both"/>
      </w:pPr>
      <w:r w:rsidRPr="00377F0C">
        <w:rPr>
          <w:b/>
          <w:bCs/>
        </w:rPr>
        <w:t>I</w:t>
      </w:r>
      <w:r w:rsidR="00377F0C" w:rsidRPr="00377F0C">
        <w:rPr>
          <w:b/>
          <w:bCs/>
        </w:rPr>
        <w:t>n</w:t>
      </w:r>
      <w:r w:rsidR="00643255" w:rsidRPr="00377F0C">
        <w:rPr>
          <w:b/>
          <w:bCs/>
        </w:rPr>
        <w:t xml:space="preserve">formationen über </w:t>
      </w:r>
      <w:r w:rsidR="000B5DD6">
        <w:rPr>
          <w:b/>
          <w:bCs/>
        </w:rPr>
        <w:t>die</w:t>
      </w:r>
      <w:r w:rsidR="00643255" w:rsidRPr="00377F0C">
        <w:rPr>
          <w:b/>
          <w:bCs/>
        </w:rPr>
        <w:t xml:space="preserve"> Familie</w:t>
      </w:r>
      <w:r w:rsidR="000B5DD6">
        <w:rPr>
          <w:b/>
          <w:bCs/>
        </w:rPr>
        <w:t xml:space="preserve"> </w:t>
      </w:r>
      <w:proofErr w:type="spellStart"/>
      <w:r w:rsidR="000B5DD6">
        <w:rPr>
          <w:b/>
          <w:bCs/>
        </w:rPr>
        <w:t>Wayan</w:t>
      </w:r>
      <w:proofErr w:type="spellEnd"/>
      <w:r w:rsidR="00643255" w:rsidRPr="00377F0C">
        <w:rPr>
          <w:b/>
          <w:bCs/>
        </w:rPr>
        <w:t>:</w:t>
      </w:r>
      <w:r w:rsidR="00377F0C">
        <w:t xml:space="preserve"> Seit mehreren Generation</w:t>
      </w:r>
      <w:r w:rsidR="007E2FEE">
        <w:t>en</w:t>
      </w:r>
      <w:r w:rsidR="00377F0C">
        <w:t xml:space="preserve"> wohnt die Familie im Dorf an der Südflanke des </w:t>
      </w:r>
      <w:proofErr w:type="spellStart"/>
      <w:r w:rsidR="00377F0C">
        <w:t>Merapi</w:t>
      </w:r>
      <w:proofErr w:type="spellEnd"/>
      <w:r w:rsidR="00643255" w:rsidRPr="00643255">
        <w:t xml:space="preserve">. </w:t>
      </w:r>
      <w:r w:rsidR="000B5DD6">
        <w:t>Sie</w:t>
      </w:r>
      <w:r w:rsidR="00643255" w:rsidRPr="00643255">
        <w:t xml:space="preserve"> bau</w:t>
      </w:r>
      <w:r w:rsidR="000B5DD6">
        <w:t>en</w:t>
      </w:r>
      <w:r w:rsidR="00643255" w:rsidRPr="00643255">
        <w:t xml:space="preserve"> Gemüse und Tabak an. Zusätzlich h</w:t>
      </w:r>
      <w:r w:rsidR="000B5DD6">
        <w:t>aben Sie</w:t>
      </w:r>
      <w:r w:rsidR="00643255" w:rsidRPr="00643255">
        <w:t xml:space="preserve"> noch ein paar Hühner und Ziegen. Haus und Felder sind seit langem im Familienbesitz. Durch die </w:t>
      </w:r>
      <w:r w:rsidR="00377F0C">
        <w:t xml:space="preserve">ausserordentlich </w:t>
      </w:r>
      <w:r w:rsidR="00643255" w:rsidRPr="00643255">
        <w:t xml:space="preserve">fruchtbaren Böden, aber besonders durch die ausreichende Bewässerung sind die Ernten sehr ertragreich. </w:t>
      </w:r>
      <w:r w:rsidR="00377F0C">
        <w:t>V</w:t>
      </w:r>
      <w:r w:rsidR="00377F0C" w:rsidRPr="00377F0C">
        <w:t>ulkanische Böden sind besonders fruchtbar, weil die ausgeworfene Asche wichtige Pflanzennährstoffe enthält</w:t>
      </w:r>
      <w:r w:rsidR="00377F0C">
        <w:t xml:space="preserve"> und die Asche </w:t>
      </w:r>
      <w:r w:rsidR="000B5DD6">
        <w:t xml:space="preserve">das </w:t>
      </w:r>
      <w:r w:rsidR="00377F0C">
        <w:t xml:space="preserve">Wasser </w:t>
      </w:r>
      <w:r w:rsidR="007E2FEE">
        <w:t xml:space="preserve">auch </w:t>
      </w:r>
      <w:r w:rsidR="00377F0C">
        <w:t xml:space="preserve">sehr gut speichert. </w:t>
      </w:r>
      <w:r w:rsidR="00643255" w:rsidRPr="00643255">
        <w:t xml:space="preserve">Durch die Nähe zu Yogyakarta und </w:t>
      </w:r>
      <w:proofErr w:type="spellStart"/>
      <w:r w:rsidR="00643255" w:rsidRPr="00643255">
        <w:t>Sleman</w:t>
      </w:r>
      <w:proofErr w:type="spellEnd"/>
      <w:r w:rsidR="007E2FEE">
        <w:t xml:space="preserve"> (grosse Stadtbezirke)</w:t>
      </w:r>
      <w:r w:rsidR="00643255" w:rsidRPr="00643255">
        <w:t xml:space="preserve"> hat </w:t>
      </w:r>
      <w:r w:rsidR="00377F0C">
        <w:t>die Familie</w:t>
      </w:r>
      <w:r w:rsidR="00643255" w:rsidRPr="00643255">
        <w:t xml:space="preserve"> einen guten Absatzmarkt. </w:t>
      </w:r>
      <w:r w:rsidR="00377F0C">
        <w:t>Sie</w:t>
      </w:r>
      <w:r w:rsidR="00643255" w:rsidRPr="00643255">
        <w:t xml:space="preserve"> </w:t>
      </w:r>
      <w:r w:rsidR="00377F0C">
        <w:t>sind darum</w:t>
      </w:r>
      <w:r w:rsidR="00643255" w:rsidRPr="00643255">
        <w:t xml:space="preserve"> relativ wohlhabend. Man kann das darin erkennen, dass </w:t>
      </w:r>
      <w:r w:rsidR="000B5DD6">
        <w:t>ihr</w:t>
      </w:r>
      <w:r w:rsidR="00643255" w:rsidRPr="00643255">
        <w:t xml:space="preserve"> Haus aus Stein und mit Dachziegeln gebaut ist. Au</w:t>
      </w:r>
      <w:r w:rsidR="000B5DD6">
        <w:t>ss</w:t>
      </w:r>
      <w:r w:rsidR="00643255" w:rsidRPr="00643255">
        <w:t>erdem verfüg</w:t>
      </w:r>
      <w:r w:rsidR="000B5DD6">
        <w:t xml:space="preserve">en sie </w:t>
      </w:r>
      <w:r w:rsidR="00643255" w:rsidRPr="00643255">
        <w:t>über einen Stromanschluss und besitz</w:t>
      </w:r>
      <w:r w:rsidR="000B5DD6">
        <w:t>en</w:t>
      </w:r>
      <w:r w:rsidR="00643255" w:rsidRPr="00643255">
        <w:t xml:space="preserve"> einen Fernseher. Die familiäre Bindung und die wirtschaftliche Bindung sind stark und motivieren </w:t>
      </w:r>
      <w:r w:rsidR="000B5DD6">
        <w:t>sie</w:t>
      </w:r>
      <w:r w:rsidR="00643255" w:rsidRPr="00643255">
        <w:t xml:space="preserve"> nicht zum Umsiedeln in eines der tiefer gelegenen Umsiedlungsdörfer.</w:t>
      </w:r>
      <w:r w:rsidR="00377F0C">
        <w:t xml:space="preserve"> </w:t>
      </w:r>
    </w:p>
    <w:p w14:paraId="4D0BC910" w14:textId="7E75A47A" w:rsidR="00377F0C" w:rsidRDefault="00377F0C" w:rsidP="000B5FC0">
      <w:pPr>
        <w:spacing w:line="276" w:lineRule="auto"/>
        <w:jc w:val="both"/>
      </w:pPr>
      <w:r>
        <w:t xml:space="preserve">In </w:t>
      </w:r>
      <w:r w:rsidR="007E2FEE">
        <w:t>Umsiedlungsd</w:t>
      </w:r>
      <w:r>
        <w:t>örfern</w:t>
      </w:r>
      <w:r w:rsidR="00643255" w:rsidRPr="00643255">
        <w:t xml:space="preserve"> sind die Häuser viel kleiner und sie sind Eigentum des Staates. Die Bewohner haben nur Wohnrecht. Au</w:t>
      </w:r>
      <w:r w:rsidR="000B5DD6">
        <w:t>ss</w:t>
      </w:r>
      <w:r w:rsidR="00643255" w:rsidRPr="00643255">
        <w:t xml:space="preserve">erdem ist dort aufgrund des hohen Bevölkerungsdrucks kein Platz mehr für Feldanbau. Der Staat hat </w:t>
      </w:r>
      <w:r>
        <w:t xml:space="preserve">zwar </w:t>
      </w:r>
      <w:r w:rsidR="00643255" w:rsidRPr="00643255">
        <w:t xml:space="preserve">Stallungen für Milchkühe gebaut und vergibt günstige Kredite, um Tiere zu kaufen. Aber </w:t>
      </w:r>
      <w:r>
        <w:t>die Familie</w:t>
      </w:r>
      <w:r w:rsidR="00643255" w:rsidRPr="00643255">
        <w:t xml:space="preserve"> möchte lieber bei dem bleiben, was </w:t>
      </w:r>
      <w:r>
        <w:t>sie</w:t>
      </w:r>
      <w:r w:rsidR="00643255" w:rsidRPr="00643255">
        <w:t xml:space="preserve"> gelernt </w:t>
      </w:r>
      <w:r w:rsidR="007E2FEE">
        <w:t>hat</w:t>
      </w:r>
      <w:r>
        <w:t xml:space="preserve">. </w:t>
      </w:r>
      <w:r w:rsidR="00643255" w:rsidRPr="00643255">
        <w:t xml:space="preserve">Angst hat </w:t>
      </w:r>
      <w:r w:rsidR="007E2FEE">
        <w:t>die Familie</w:t>
      </w:r>
      <w:r w:rsidR="00643255" w:rsidRPr="00643255">
        <w:t xml:space="preserve"> nur manchmal, wenn </w:t>
      </w:r>
      <w:r w:rsidR="007E2FEE">
        <w:t xml:space="preserve">Herr </w:t>
      </w:r>
      <w:proofErr w:type="spellStart"/>
      <w:r w:rsidR="007E2FEE">
        <w:t>Wayan</w:t>
      </w:r>
      <w:proofErr w:type="spellEnd"/>
      <w:r w:rsidR="00643255" w:rsidRPr="00643255">
        <w:t xml:space="preserve"> nach der Erntezeit in den Flusstälern arbeitet und Sand rausholt. Pro Sack Sand bekommt er 30 Cent. Wenn er 20 Säcke am Tag schafft, ist das ein ganz guter Nebenverdienst. Aber letztens sind wieder zwei Freunde</w:t>
      </w:r>
      <w:r w:rsidR="00643255">
        <w:t xml:space="preserve"> </w:t>
      </w:r>
      <w:r w:rsidR="00643255" w:rsidRPr="00643255">
        <w:t xml:space="preserve">von ihm ums Leben gekommen, weil sie vom </w:t>
      </w:r>
      <w:proofErr w:type="spellStart"/>
      <w:r w:rsidR="00643255" w:rsidRPr="00643255">
        <w:t>Lahar</w:t>
      </w:r>
      <w:proofErr w:type="spellEnd"/>
      <w:r w:rsidR="00643255" w:rsidRPr="00643255">
        <w:t xml:space="preserve"> überrascht wurden.</w:t>
      </w:r>
      <w:r w:rsidR="000B5DD6">
        <w:t xml:space="preserve"> Zudem ist der Familie bewusst, dass der Vulkan auch unerwartet ausbrechen kann. Aber damit muss man halt rechnen…</w:t>
      </w:r>
    </w:p>
    <w:p w14:paraId="1E433D32" w14:textId="77777777" w:rsidR="000B5DD6" w:rsidRDefault="000B5DD6" w:rsidP="000B5FC0">
      <w:pPr>
        <w:spacing w:line="276" w:lineRule="auto"/>
        <w:jc w:val="both"/>
        <w:rPr>
          <w:b/>
          <w:bCs/>
        </w:rPr>
      </w:pPr>
    </w:p>
    <w:p w14:paraId="25AF5EED" w14:textId="4140DD92" w:rsidR="00377F0C" w:rsidRDefault="00643255" w:rsidP="000B5FC0">
      <w:pPr>
        <w:spacing w:line="276" w:lineRule="auto"/>
        <w:jc w:val="both"/>
      </w:pPr>
      <w:r w:rsidRPr="00377F0C">
        <w:rPr>
          <w:b/>
          <w:bCs/>
        </w:rPr>
        <w:t>Katastrophenvorsorgema</w:t>
      </w:r>
      <w:r w:rsidR="000B5DD6">
        <w:rPr>
          <w:b/>
          <w:bCs/>
        </w:rPr>
        <w:t>ss</w:t>
      </w:r>
      <w:r w:rsidRPr="00377F0C">
        <w:rPr>
          <w:b/>
          <w:bCs/>
        </w:rPr>
        <w:t>nahmen:</w:t>
      </w:r>
      <w:r w:rsidRPr="00643255">
        <w:t xml:space="preserve"> I</w:t>
      </w:r>
      <w:r w:rsidR="00377F0C">
        <w:t xml:space="preserve">m </w:t>
      </w:r>
      <w:r w:rsidRPr="00643255">
        <w:t>Dorf</w:t>
      </w:r>
      <w:r w:rsidR="00377F0C">
        <w:t xml:space="preserve"> der Familie</w:t>
      </w:r>
      <w:r w:rsidRPr="00643255">
        <w:t xml:space="preserve"> waren nach der Glutlawine viele Beamte vom MV0 und von der lokalen Regierung, um sich ein Bild von der Situation zu machen. Aber die waren nur einmal da und haben Decken und Reis verteilt. Wer jetzt noch oft kommt, sind die Aktivisten der NROs wie KAPALLA. </w:t>
      </w:r>
      <w:r w:rsidR="00737A64">
        <w:t>Die Familie</w:t>
      </w:r>
      <w:r w:rsidRPr="00643255">
        <w:t xml:space="preserve"> besucht die regelmä</w:t>
      </w:r>
      <w:r w:rsidR="000B5DD6">
        <w:t>ss</w:t>
      </w:r>
      <w:r w:rsidRPr="00643255">
        <w:t>igen Trainings und Informations</w:t>
      </w:r>
      <w:r w:rsidR="00737A64">
        <w:t>-</w:t>
      </w:r>
      <w:r w:rsidRPr="00643255">
        <w:t>veranstaltungen, die im Bürgerzentrum durchgeführt werden. Das finde</w:t>
      </w:r>
      <w:r w:rsidR="00737A64">
        <w:t>n sie</w:t>
      </w:r>
      <w:r w:rsidRPr="00643255">
        <w:t xml:space="preserve"> gut, denn da erfährt man viel über den Vulkan und es ist schön, die ganzen Nachbarn zu treffen und sich zu unterhalten. Im Dorf wurde auch von den Dorfbewohnern selbst mit Unterstützung von </w:t>
      </w:r>
      <w:r w:rsidR="00737A64">
        <w:t>NROs</w:t>
      </w:r>
      <w:r w:rsidRPr="00643255">
        <w:t xml:space="preserve"> ein Beobachtungsposten erbaut, und Freiwillige aus dem Dorf beobachten die Aktivität des Vulkans. </w:t>
      </w:r>
    </w:p>
    <w:p w14:paraId="5C4B95CE" w14:textId="7080F437" w:rsidR="002C66B2" w:rsidRDefault="002C66B2" w:rsidP="00034204">
      <w:pPr>
        <w:spacing w:line="276" w:lineRule="auto"/>
        <w:jc w:val="both"/>
      </w:pPr>
      <w:r>
        <w:br w:type="page"/>
      </w:r>
    </w:p>
    <w:p w14:paraId="14DB4321" w14:textId="70092BC1" w:rsidR="00216C0F" w:rsidRPr="00D65353" w:rsidRDefault="00216C0F" w:rsidP="000B5FC0">
      <w:pPr>
        <w:pStyle w:val="berschrift1"/>
        <w:spacing w:line="276" w:lineRule="auto"/>
        <w:jc w:val="both"/>
        <w:rPr>
          <w:sz w:val="24"/>
          <w:szCs w:val="24"/>
        </w:rPr>
      </w:pPr>
      <w:r w:rsidRPr="00D65353">
        <w:rPr>
          <w:sz w:val="24"/>
          <w:szCs w:val="24"/>
        </w:rPr>
        <w:lastRenderedPageBreak/>
        <w:t>Rolle 2</w:t>
      </w:r>
    </w:p>
    <w:p w14:paraId="4FC34EF3" w14:textId="409327B4" w:rsidR="00216C0F" w:rsidRPr="00D65353" w:rsidRDefault="00216C0F" w:rsidP="000B5FC0">
      <w:pPr>
        <w:spacing w:line="276" w:lineRule="auto"/>
        <w:jc w:val="both"/>
        <w:rPr>
          <w:b/>
          <w:bCs/>
        </w:rPr>
      </w:pPr>
      <w:r w:rsidRPr="000B5DD6">
        <w:rPr>
          <w:b/>
          <w:bCs/>
        </w:rPr>
        <w:t>Name:</w:t>
      </w:r>
      <w:r w:rsidR="00034204" w:rsidRPr="00034204">
        <w:t xml:space="preserve"> Henry Widjaja</w:t>
      </w:r>
    </w:p>
    <w:p w14:paraId="4FB53A4B" w14:textId="020E6275" w:rsidR="00216C0F" w:rsidRPr="00D65353" w:rsidRDefault="00216C0F" w:rsidP="000B5FC0">
      <w:pPr>
        <w:spacing w:line="276" w:lineRule="auto"/>
        <w:jc w:val="both"/>
        <w:rPr>
          <w:b/>
          <w:bCs/>
        </w:rPr>
      </w:pPr>
      <w:r w:rsidRPr="000B5DD6">
        <w:rPr>
          <w:b/>
          <w:bCs/>
        </w:rPr>
        <w:t xml:space="preserve">Wohnort: </w:t>
      </w:r>
      <w:proofErr w:type="spellStart"/>
      <w:r w:rsidR="00D65353" w:rsidRPr="00643255">
        <w:t>Kaliurang</w:t>
      </w:r>
      <w:proofErr w:type="spellEnd"/>
    </w:p>
    <w:p w14:paraId="768A2D6E" w14:textId="63DF483F" w:rsidR="00216C0F" w:rsidRPr="00216C0F" w:rsidRDefault="00216C0F" w:rsidP="000B5FC0">
      <w:pPr>
        <w:spacing w:line="276" w:lineRule="auto"/>
        <w:jc w:val="both"/>
      </w:pPr>
      <w:r w:rsidRPr="000B5DD6">
        <w:rPr>
          <w:b/>
          <w:bCs/>
        </w:rPr>
        <w:t xml:space="preserve">Beruf: </w:t>
      </w:r>
      <w:r w:rsidR="00D9598E">
        <w:t>HOTELBESITZER</w:t>
      </w:r>
    </w:p>
    <w:p w14:paraId="4E52F269" w14:textId="2E1A439C" w:rsidR="002C66B2" w:rsidRDefault="002C66B2" w:rsidP="000B5FC0">
      <w:pPr>
        <w:spacing w:line="276" w:lineRule="auto"/>
        <w:jc w:val="both"/>
      </w:pPr>
    </w:p>
    <w:p w14:paraId="69302670" w14:textId="1DC88968" w:rsidR="000B5DD6" w:rsidRDefault="00643255" w:rsidP="000B5FC0">
      <w:pPr>
        <w:spacing w:line="276" w:lineRule="auto"/>
        <w:jc w:val="both"/>
      </w:pPr>
      <w:r w:rsidRPr="000B5DD6">
        <w:rPr>
          <w:b/>
          <w:bCs/>
        </w:rPr>
        <w:t>In</w:t>
      </w:r>
      <w:r w:rsidR="000B5DD6" w:rsidRPr="000B5DD6">
        <w:rPr>
          <w:b/>
          <w:bCs/>
        </w:rPr>
        <w:t xml:space="preserve">formationen über </w:t>
      </w:r>
      <w:r w:rsidR="00034204">
        <w:rPr>
          <w:b/>
          <w:bCs/>
        </w:rPr>
        <w:t>Henry:</w:t>
      </w:r>
      <w:r w:rsidRPr="00643255">
        <w:t xml:space="preserve"> Der Hotelbesitzer kommt eigentlich aus Surabaya, einer Hafenstadt im Osten Javas. Jetzt aber lebt er mit seiner Familie in </w:t>
      </w:r>
      <w:proofErr w:type="spellStart"/>
      <w:r w:rsidRPr="00643255">
        <w:t>Kaliurang</w:t>
      </w:r>
      <w:proofErr w:type="spellEnd"/>
      <w:r w:rsidRPr="00643255">
        <w:t>, einem Ausflugsort ca. 30 Kilometer nördlich der Gro</w:t>
      </w:r>
      <w:r w:rsidR="000B5DD6">
        <w:t>ss</w:t>
      </w:r>
      <w:r w:rsidRPr="00643255">
        <w:t xml:space="preserve">stadt Yogyakarta. Dort hat er ein Hotel mit 50 Betten, Restaurant und Pool. Er bietet auch Trekking-Touren auf den Vulkan an. Das ist bei Ausländern und einheimischen Jugendlichen sehr beliebt. Am Wochenende ist richtig was los in dem kleinen Ort. Familienausflüge werden gerne nach </w:t>
      </w:r>
      <w:proofErr w:type="spellStart"/>
      <w:r w:rsidRPr="00643255">
        <w:t>Kaliurang</w:t>
      </w:r>
      <w:proofErr w:type="spellEnd"/>
      <w:r w:rsidRPr="00643255">
        <w:t xml:space="preserve"> gemacht, wo die Luft gut und angenehm kühl ist. Der </w:t>
      </w:r>
      <w:proofErr w:type="spellStart"/>
      <w:r w:rsidRPr="00643255">
        <w:t>Merapi</w:t>
      </w:r>
      <w:proofErr w:type="spellEnd"/>
      <w:r w:rsidRPr="00643255">
        <w:t xml:space="preserve"> bietet zudem eine herrliche Kulisse, und wenn ab und zu etwas Lava herauskommt, ist es richtig spannend. Die Infrastruktur ist gut, die Gemeinde hat die Stra</w:t>
      </w:r>
      <w:r w:rsidR="000B5DD6">
        <w:t>ss</w:t>
      </w:r>
      <w:r w:rsidRPr="00643255">
        <w:t>e ausgebessert und verbreitert und noch mehr Flächen zur Bebauung freigegeben. Herr Widjaja möchte entweder anbauen oder ein zweites Hotel eröffnen. Das könnte dann sein Bruder, der noch in Surabaya lebt, mit seiner Familie führen. So arbeitet er und seine ganze Familie in der Tourismusbranche. Seine Frau und Tochter helfen im Hotel und im Restaurant, sein Sohn ist der Reiseführer für die Trekking</w:t>
      </w:r>
      <w:r>
        <w:t xml:space="preserve"> </w:t>
      </w:r>
      <w:r w:rsidRPr="00643255">
        <w:t>Touren. Sein jüngerer Sohn studiert Tourismus in Yogyakarta und soll dann später übernehmen und professionalisieren. „Das ist für uns alle hier ein lukratives Geschäft. Hier verdienen wir mehr als in Surabaya", betont Henry Widjaja zufrieden. Wenn zu viel über das Risiko</w:t>
      </w:r>
      <w:r w:rsidR="003022FA">
        <w:t xml:space="preserve"> (eines Vulkanausbruchs)</w:t>
      </w:r>
      <w:r w:rsidRPr="00643255">
        <w:t xml:space="preserve"> gesprochen wird, findet er das gar nicht gut. Die Besucher sollen ja nicht verschreckt werden und Angst bekommen.</w:t>
      </w:r>
      <w:r>
        <w:t xml:space="preserve"> </w:t>
      </w:r>
    </w:p>
    <w:p w14:paraId="5B6D32F1" w14:textId="77777777" w:rsidR="000B5DD6" w:rsidRDefault="000B5DD6" w:rsidP="000B5FC0">
      <w:pPr>
        <w:spacing w:line="276" w:lineRule="auto"/>
        <w:jc w:val="both"/>
      </w:pPr>
    </w:p>
    <w:p w14:paraId="35527666" w14:textId="77777777" w:rsidR="00737A64" w:rsidRDefault="00643255" w:rsidP="000B5FC0">
      <w:pPr>
        <w:spacing w:line="276" w:lineRule="auto"/>
        <w:jc w:val="both"/>
      </w:pPr>
      <w:r w:rsidRPr="000B5DD6">
        <w:rPr>
          <w:b/>
          <w:bCs/>
        </w:rPr>
        <w:t>Katastrophenvorsorgema</w:t>
      </w:r>
      <w:r w:rsidR="000B5DD6" w:rsidRPr="000B5DD6">
        <w:rPr>
          <w:b/>
          <w:bCs/>
        </w:rPr>
        <w:t>ss</w:t>
      </w:r>
      <w:r w:rsidRPr="000B5DD6">
        <w:rPr>
          <w:b/>
          <w:bCs/>
        </w:rPr>
        <w:t>nahmen:</w:t>
      </w:r>
      <w:r w:rsidRPr="00643255">
        <w:t xml:space="preserve"> Da macht er sich nicht so viele Gedanken. „Die </w:t>
      </w:r>
      <w:proofErr w:type="spellStart"/>
      <w:r w:rsidRPr="00643255">
        <w:t>Vulkanologen</w:t>
      </w:r>
      <w:proofErr w:type="spellEnd"/>
      <w:r w:rsidRPr="00643255">
        <w:t xml:space="preserve"> vom MVO haben doch eine Sirene hier in </w:t>
      </w:r>
      <w:proofErr w:type="spellStart"/>
      <w:r w:rsidRPr="00643255">
        <w:t>Kaliurang</w:t>
      </w:r>
      <w:proofErr w:type="spellEnd"/>
      <w:r w:rsidRPr="00643255">
        <w:t xml:space="preserve"> angebracht und eine Beobachtungsstation gibt es dort auch. Die werden uns schon rechtzeitig warnen", meint er. </w:t>
      </w:r>
      <w:r w:rsidR="00737A64" w:rsidRPr="00643255">
        <w:t>Die Umweltschutzorganisationen</w:t>
      </w:r>
      <w:r w:rsidR="00737A64">
        <w:t xml:space="preserve"> aber</w:t>
      </w:r>
      <w:r w:rsidR="00737A64" w:rsidRPr="00643255">
        <w:t xml:space="preserve"> werfen der Tourismusbranche Umweltzerstörung aufgrund des hohen Wasserverbrauchs und des rücksichtlosen Bebauens von Steilhängen vor.</w:t>
      </w:r>
      <w:r w:rsidR="00737A64">
        <w:t xml:space="preserve"> </w:t>
      </w:r>
      <w:r w:rsidR="00737A64" w:rsidRPr="00643255">
        <w:t>Vor den Wissenschaftlern des MVO hat er Respekt. Er vertraut auf die Technik, aber wenn dann die Gipfelbesteigung wieder einmal verboten wird, bezeichnet er das als Panikmache. Das ist schlecht für das Geschäft.</w:t>
      </w:r>
    </w:p>
    <w:p w14:paraId="76E4F799" w14:textId="3794FAC0" w:rsidR="000B5DD6" w:rsidRDefault="000B5DD6" w:rsidP="000B5FC0">
      <w:pPr>
        <w:spacing w:line="276" w:lineRule="auto"/>
        <w:jc w:val="both"/>
      </w:pPr>
    </w:p>
    <w:p w14:paraId="001A4E94" w14:textId="0C454688" w:rsidR="002C66B2" w:rsidRDefault="002C66B2" w:rsidP="00034204">
      <w:pPr>
        <w:spacing w:line="276" w:lineRule="auto"/>
        <w:jc w:val="both"/>
      </w:pPr>
      <w:r>
        <w:br w:type="page"/>
      </w:r>
    </w:p>
    <w:p w14:paraId="4F66D6ED" w14:textId="7B094FD6" w:rsidR="00216C0F" w:rsidRPr="00D65353" w:rsidRDefault="00216C0F" w:rsidP="000B5FC0">
      <w:pPr>
        <w:pStyle w:val="berschrift1"/>
        <w:spacing w:line="276" w:lineRule="auto"/>
        <w:jc w:val="both"/>
        <w:rPr>
          <w:sz w:val="24"/>
          <w:szCs w:val="24"/>
        </w:rPr>
      </w:pPr>
      <w:r w:rsidRPr="00D65353">
        <w:rPr>
          <w:sz w:val="24"/>
          <w:szCs w:val="24"/>
        </w:rPr>
        <w:lastRenderedPageBreak/>
        <w:t>Rolle 3</w:t>
      </w:r>
    </w:p>
    <w:p w14:paraId="17C8324D" w14:textId="08CEFDAD" w:rsidR="00216C0F" w:rsidRPr="00D65353" w:rsidRDefault="00216C0F" w:rsidP="000B5FC0">
      <w:pPr>
        <w:spacing w:line="276" w:lineRule="auto"/>
        <w:jc w:val="both"/>
        <w:rPr>
          <w:b/>
          <w:bCs/>
        </w:rPr>
      </w:pPr>
      <w:r w:rsidRPr="00D65353">
        <w:rPr>
          <w:b/>
          <w:bCs/>
        </w:rPr>
        <w:t>Name:</w:t>
      </w:r>
      <w:r w:rsidR="00034204">
        <w:rPr>
          <w:b/>
          <w:bCs/>
        </w:rPr>
        <w:t xml:space="preserve"> </w:t>
      </w:r>
      <w:r w:rsidR="00034204" w:rsidRPr="00034204">
        <w:t xml:space="preserve">Rudy </w:t>
      </w:r>
      <w:proofErr w:type="spellStart"/>
      <w:r w:rsidR="00034204" w:rsidRPr="00034204">
        <w:t>Dalimin</w:t>
      </w:r>
      <w:proofErr w:type="spellEnd"/>
    </w:p>
    <w:p w14:paraId="5532C001" w14:textId="30CE349A" w:rsidR="00216C0F" w:rsidRPr="00D65353" w:rsidRDefault="00216C0F" w:rsidP="000B5FC0">
      <w:pPr>
        <w:spacing w:line="276" w:lineRule="auto"/>
        <w:jc w:val="both"/>
        <w:rPr>
          <w:b/>
          <w:bCs/>
        </w:rPr>
      </w:pPr>
      <w:r w:rsidRPr="00D65353">
        <w:rPr>
          <w:b/>
          <w:bCs/>
        </w:rPr>
        <w:t xml:space="preserve">Wohnort: </w:t>
      </w:r>
      <w:r w:rsidR="00034204" w:rsidRPr="00034204">
        <w:t>Yogyakarta Stadt</w:t>
      </w:r>
    </w:p>
    <w:p w14:paraId="16FCDA94" w14:textId="5C80E9AA" w:rsidR="00216C0F" w:rsidRPr="00216C0F" w:rsidRDefault="00216C0F" w:rsidP="000B5FC0">
      <w:pPr>
        <w:spacing w:line="276" w:lineRule="auto"/>
        <w:jc w:val="both"/>
      </w:pPr>
      <w:r w:rsidRPr="00D65353">
        <w:rPr>
          <w:b/>
          <w:bCs/>
        </w:rPr>
        <w:t>Beruf:</w:t>
      </w:r>
      <w:r w:rsidRPr="00216C0F">
        <w:t xml:space="preserve"> </w:t>
      </w:r>
      <w:r w:rsidR="00D9598E">
        <w:t>STAATLICHES VULKANOBSERVATORIUM</w:t>
      </w:r>
      <w:r w:rsidR="00D65353">
        <w:t xml:space="preserve"> (MVO)</w:t>
      </w:r>
    </w:p>
    <w:p w14:paraId="3F069451" w14:textId="7A74C9F4" w:rsidR="00643255" w:rsidRDefault="00643255" w:rsidP="000B5FC0">
      <w:pPr>
        <w:spacing w:line="276" w:lineRule="auto"/>
        <w:jc w:val="both"/>
      </w:pPr>
    </w:p>
    <w:p w14:paraId="1EA993CA" w14:textId="4766767F" w:rsidR="00D65353" w:rsidRDefault="00D65353" w:rsidP="000B5FC0">
      <w:pPr>
        <w:spacing w:line="276" w:lineRule="auto"/>
        <w:jc w:val="both"/>
      </w:pPr>
      <w:r w:rsidRPr="00D65353">
        <w:rPr>
          <w:b/>
          <w:bCs/>
        </w:rPr>
        <w:t>Informationen</w:t>
      </w:r>
      <w:r w:rsidR="00643255" w:rsidRPr="00D65353">
        <w:rPr>
          <w:b/>
          <w:bCs/>
        </w:rPr>
        <w:t>:</w:t>
      </w:r>
      <w:r w:rsidR="00643255" w:rsidRPr="00643255">
        <w:t xml:space="preserve"> Die </w:t>
      </w:r>
      <w:proofErr w:type="spellStart"/>
      <w:r w:rsidR="00643255" w:rsidRPr="00643255">
        <w:t>Merapi</w:t>
      </w:r>
      <w:proofErr w:type="spellEnd"/>
      <w:r w:rsidR="00643255" w:rsidRPr="00643255">
        <w:t xml:space="preserve"> Überwachungsstation (MVO) ist eine staatliche Behörde</w:t>
      </w:r>
      <w:r>
        <w:t>,</w:t>
      </w:r>
      <w:r w:rsidR="00643255" w:rsidRPr="00643255">
        <w:t xml:space="preserve"> die den Auftrag </w:t>
      </w:r>
      <w:r w:rsidR="00034204" w:rsidRPr="00643255">
        <w:t>hat,</w:t>
      </w:r>
      <w:r w:rsidR="00643255" w:rsidRPr="00643255">
        <w:t xml:space="preserve"> den Vulkan wissenschaftlich zu untersuchen, um daraus Schlüsse für eine Frühwarnung zu ziehen. Seismische und geomagnetische Messungen, Beobachtungen zur Deformation des Vulkankegels und geochemische Untersuchungen in Gipfelnähe sind das Tagesgeschäft des MVO. Die Ergebnisse werden in Karten (Gefahrenkarten) oder Studien festgehalten. Das Hauptinteresse liegt in der wissenschaftlichen Forschung. Das MVO führt zahlreiche internationale Forschungsprojekte in Kooperation mit z.B. den USA, Deutschland, Italien, Frankreich und Japan durch, was dem Institut Reputation und Forschungsgelder einbringt. Die Wissenschaftler behaupten, sie haben beste Kenntnisse über das Gefahrenpotenzial und können die Gefahr auch realistisch einschätzen.</w:t>
      </w:r>
      <w:r>
        <w:t xml:space="preserve"> Jedoch hat sich 2010 und bei weiteren kleineren Ausbrüchen gezeigt, dass die Vorhersagen nicht immer ganz stimmen. Dies muss die MVO auch zugeben. Mit weiterer Forschung wollen sie diese Unstimmigkeiten aber bereinigen.</w:t>
      </w:r>
      <w:r w:rsidR="00643255" w:rsidRPr="00643255">
        <w:t xml:space="preserve"> Sie beobachten mit Sorge die zunehmende Siedlungs-und Sandabbauaktivitäten am Vulkan. Sie warnen die Behörden </w:t>
      </w:r>
      <w:r>
        <w:t xml:space="preserve">und die Bewohner </w:t>
      </w:r>
      <w:r w:rsidR="00643255" w:rsidRPr="00643255">
        <w:t>vor einem zunehmenden Raubbau am Vulkan.</w:t>
      </w:r>
      <w:r w:rsidR="00155BF0">
        <w:t xml:space="preserve"> Dieser Raubbau kann zu </w:t>
      </w:r>
      <w:proofErr w:type="spellStart"/>
      <w:r w:rsidR="00155BF0">
        <w:t>Laharen</w:t>
      </w:r>
      <w:proofErr w:type="spellEnd"/>
      <w:r w:rsidR="00155BF0">
        <w:t xml:space="preserve"> (Schlammlawinen) führen.</w:t>
      </w:r>
    </w:p>
    <w:p w14:paraId="50B4B982" w14:textId="77777777" w:rsidR="00D65353" w:rsidRDefault="00D65353" w:rsidP="000B5FC0">
      <w:pPr>
        <w:spacing w:line="276" w:lineRule="auto"/>
        <w:jc w:val="both"/>
      </w:pPr>
    </w:p>
    <w:p w14:paraId="428C953C" w14:textId="5D650325" w:rsidR="002C66B2" w:rsidRDefault="00643255" w:rsidP="000B5FC0">
      <w:pPr>
        <w:spacing w:line="276" w:lineRule="auto"/>
        <w:jc w:val="both"/>
      </w:pPr>
      <w:r w:rsidRPr="00D65353">
        <w:rPr>
          <w:b/>
          <w:bCs/>
        </w:rPr>
        <w:t>Katastrophenvorsorgema</w:t>
      </w:r>
      <w:r w:rsidR="000B5DD6" w:rsidRPr="00D65353">
        <w:rPr>
          <w:b/>
          <w:bCs/>
        </w:rPr>
        <w:t>ss</w:t>
      </w:r>
      <w:r w:rsidRPr="00D65353">
        <w:rPr>
          <w:b/>
          <w:bCs/>
        </w:rPr>
        <w:t>nahmen:</w:t>
      </w:r>
      <w:r w:rsidR="00D65353">
        <w:t xml:space="preserve"> </w:t>
      </w:r>
      <w:r w:rsidRPr="00643255">
        <w:t>Das MV0 führt auch einige Sensibilisierungsma</w:t>
      </w:r>
      <w:r w:rsidR="000B5DD6">
        <w:t>ss</w:t>
      </w:r>
      <w:r w:rsidRPr="00643255">
        <w:t xml:space="preserve">nahmen bei der Bevölkerung durch und sie sind durch ihre intensiven Feldarbeiten am Vulkan bei der Bevölkerung bekannt. Im Falle einer erhöhten Aktivität steht ein Expertenteam dem </w:t>
      </w:r>
      <w:proofErr w:type="spellStart"/>
      <w:r w:rsidRPr="00643255">
        <w:t>Bupati</w:t>
      </w:r>
      <w:proofErr w:type="spellEnd"/>
      <w:r w:rsidRPr="00643255">
        <w:t xml:space="preserve"> (Landrat) beratend zur Seite. Gefahrenzonenkarten werden erstellt und aktualisiert</w:t>
      </w:r>
      <w:r w:rsidR="00D65353">
        <w:t xml:space="preserve"> (siehe beigelegt Karte)</w:t>
      </w:r>
      <w:r w:rsidRPr="00643255">
        <w:t>. Um den Vulkangipfel herum sind fünf Überwachungsstationen mit Seismographen verteilt, die regelmä</w:t>
      </w:r>
      <w:r w:rsidR="000B5DD6">
        <w:t>ss</w:t>
      </w:r>
      <w:r w:rsidRPr="00643255">
        <w:t xml:space="preserve">ig die Daten nach Yogyakarta Stadt übermitteln. Dort wird die Aktivität analysiert und entsprechende Alarmstufen werden an den </w:t>
      </w:r>
      <w:proofErr w:type="spellStart"/>
      <w:r w:rsidRPr="00643255">
        <w:t>Bupati</w:t>
      </w:r>
      <w:proofErr w:type="spellEnd"/>
      <w:r w:rsidRPr="00643255">
        <w:t xml:space="preserve"> gemeldet. Das MVO empfiehlt, die ganze höchste Gefahrenzone durch Umsiedlung freizuhalten. Auch das Arbeiten in den Tälern ist durch die </w:t>
      </w:r>
      <w:proofErr w:type="spellStart"/>
      <w:r w:rsidRPr="00643255">
        <w:t>Lahargefahr</w:t>
      </w:r>
      <w:proofErr w:type="spellEnd"/>
      <w:r w:rsidRPr="00643255">
        <w:t xml:space="preserve"> sehr hoch und wird vom MVO nicht empfohlen. Technische und physische Konstruktionen wie Dämme werden befürwortet. Falschmeldungen und eine hohe Ungenauigkeit, was Ausbruchszeitpunkt und Region betrifft, haben die Bevölkerung </w:t>
      </w:r>
      <w:r w:rsidR="00155BF0">
        <w:t xml:space="preserve">aber </w:t>
      </w:r>
      <w:r w:rsidRPr="00643255">
        <w:t>misstrauisch gemacht.</w:t>
      </w:r>
    </w:p>
    <w:p w14:paraId="6324509F" w14:textId="7756EB4C" w:rsidR="002C66B2" w:rsidRDefault="00AE64DD" w:rsidP="00034204">
      <w:pPr>
        <w:jc w:val="both"/>
      </w:pPr>
      <w:r>
        <w:rPr>
          <w:noProof/>
        </w:rPr>
        <w:lastRenderedPageBreak/>
        <w:drawing>
          <wp:inline distT="0" distB="0" distL="0" distR="0" wp14:anchorId="5C8DBD0A" wp14:editId="52CC9B67">
            <wp:extent cx="8187073" cy="5771200"/>
            <wp:effectExtent l="1588" t="0" r="6032" b="6033"/>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4" cstate="print">
                      <a:extLst>
                        <a:ext uri="{28A0092B-C50C-407E-A947-70E740481C1C}">
                          <a14:useLocalDpi xmlns:a14="http://schemas.microsoft.com/office/drawing/2010/main" val="0"/>
                        </a:ext>
                      </a:extLst>
                    </a:blip>
                    <a:stretch>
                      <a:fillRect/>
                    </a:stretch>
                  </pic:blipFill>
                  <pic:spPr>
                    <a:xfrm rot="16200000">
                      <a:off x="0" y="0"/>
                      <a:ext cx="8207972" cy="5785932"/>
                    </a:xfrm>
                    <a:prstGeom prst="rect">
                      <a:avLst/>
                    </a:prstGeom>
                  </pic:spPr>
                </pic:pic>
              </a:graphicData>
            </a:graphic>
          </wp:inline>
        </w:drawing>
      </w:r>
    </w:p>
    <w:p w14:paraId="41D1166F" w14:textId="0D567659" w:rsidR="002C66B2" w:rsidRDefault="002C66B2" w:rsidP="00034204">
      <w:pPr>
        <w:jc w:val="both"/>
      </w:pPr>
      <w:r>
        <w:br w:type="page"/>
      </w:r>
    </w:p>
    <w:p w14:paraId="4EDAED1C" w14:textId="4AE4796A" w:rsidR="00A002CC" w:rsidRPr="009F35AF" w:rsidRDefault="00A002CC" w:rsidP="000B5FC0">
      <w:pPr>
        <w:pStyle w:val="berschrift1"/>
        <w:spacing w:line="276" w:lineRule="auto"/>
        <w:jc w:val="both"/>
        <w:rPr>
          <w:sz w:val="24"/>
          <w:szCs w:val="24"/>
        </w:rPr>
      </w:pPr>
      <w:r w:rsidRPr="009F35AF">
        <w:rPr>
          <w:sz w:val="24"/>
          <w:szCs w:val="24"/>
        </w:rPr>
        <w:lastRenderedPageBreak/>
        <w:t xml:space="preserve">Rolle </w:t>
      </w:r>
      <w:r w:rsidR="00034204" w:rsidRPr="009F35AF">
        <w:rPr>
          <w:sz w:val="24"/>
          <w:szCs w:val="24"/>
        </w:rPr>
        <w:t>4</w:t>
      </w:r>
    </w:p>
    <w:p w14:paraId="596D2D06" w14:textId="55D27CCF" w:rsidR="00A002CC" w:rsidRPr="00216C0F" w:rsidRDefault="00A002CC" w:rsidP="000B5FC0">
      <w:pPr>
        <w:spacing w:line="276" w:lineRule="auto"/>
        <w:jc w:val="both"/>
      </w:pPr>
      <w:r w:rsidRPr="00034204">
        <w:rPr>
          <w:b/>
          <w:bCs/>
        </w:rPr>
        <w:t>Name:</w:t>
      </w:r>
      <w:r w:rsidRPr="00A002CC">
        <w:t xml:space="preserve"> </w:t>
      </w:r>
      <w:r>
        <w:t xml:space="preserve">Banu </w:t>
      </w:r>
      <w:proofErr w:type="spellStart"/>
      <w:r>
        <w:t>Subagio</w:t>
      </w:r>
      <w:proofErr w:type="spellEnd"/>
      <w:r>
        <w:t>-WALHI</w:t>
      </w:r>
    </w:p>
    <w:p w14:paraId="5E5AFC87" w14:textId="070AF84E" w:rsidR="00A002CC" w:rsidRPr="00216C0F" w:rsidRDefault="00A002CC" w:rsidP="000B5FC0">
      <w:pPr>
        <w:spacing w:line="276" w:lineRule="auto"/>
        <w:jc w:val="both"/>
      </w:pPr>
      <w:r w:rsidRPr="00034204">
        <w:rPr>
          <w:b/>
          <w:bCs/>
        </w:rPr>
        <w:t>Wohnort:</w:t>
      </w:r>
      <w:r>
        <w:t xml:space="preserve"> Jakarta und Yogyakarta</w:t>
      </w:r>
    </w:p>
    <w:p w14:paraId="6396BC61" w14:textId="685EA45B" w:rsidR="00A002CC" w:rsidRDefault="00A002CC" w:rsidP="000B5FC0">
      <w:pPr>
        <w:spacing w:line="276" w:lineRule="auto"/>
        <w:jc w:val="both"/>
      </w:pPr>
      <w:r w:rsidRPr="00034204">
        <w:rPr>
          <w:b/>
          <w:bCs/>
        </w:rPr>
        <w:t>Beruf:</w:t>
      </w:r>
      <w:r w:rsidRPr="00216C0F">
        <w:t xml:space="preserve"> </w:t>
      </w:r>
      <w:r w:rsidR="00D9598E">
        <w:t xml:space="preserve">VERTRETER </w:t>
      </w:r>
      <w:r>
        <w:t>NICHTREGIERUNGSORGANISATION (z. B. WALHI überregional aktiv</w:t>
      </w:r>
      <w:r w:rsidR="00D9598E">
        <w:t>)</w:t>
      </w:r>
    </w:p>
    <w:p w14:paraId="17903AD2" w14:textId="3F1EF1AC" w:rsidR="00A002CC" w:rsidRDefault="00A002CC" w:rsidP="000B5FC0">
      <w:pPr>
        <w:spacing w:line="276" w:lineRule="auto"/>
        <w:jc w:val="both"/>
      </w:pPr>
    </w:p>
    <w:p w14:paraId="7D5CA2B3" w14:textId="3FE7D6B7" w:rsidR="00A002CC" w:rsidRDefault="00034204" w:rsidP="000B5FC0">
      <w:pPr>
        <w:spacing w:line="276" w:lineRule="auto"/>
        <w:jc w:val="both"/>
      </w:pPr>
      <w:r w:rsidRPr="00034204">
        <w:rPr>
          <w:b/>
          <w:bCs/>
        </w:rPr>
        <w:t>Informationen</w:t>
      </w:r>
      <w:r w:rsidR="00A002CC" w:rsidRPr="00034204">
        <w:rPr>
          <w:b/>
          <w:bCs/>
        </w:rPr>
        <w:t>:</w:t>
      </w:r>
      <w:r w:rsidR="00A002CC">
        <w:t xml:space="preserve"> Als Nichtregierungsorganisationen versuchen sie, auf Missstände und Ungerechtigkeiten aufmerksam zu machen. Zudem ist Banu dafür zuständig, die Bevölkerung über mögliche Gefahren aufzuklären. Denn nicht die Lava, das Gas oder die Asche sind die tödlichsten Ursachen eines Vulkanausbruchs, sondern Schlammstr</w:t>
      </w:r>
      <w:r w:rsidR="00E55BC2">
        <w:t>ö</w:t>
      </w:r>
      <w:r w:rsidR="00A002CC">
        <w:t>m</w:t>
      </w:r>
      <w:r w:rsidR="00E55BC2">
        <w:t>e</w:t>
      </w:r>
      <w:r w:rsidR="00A002CC">
        <w:t xml:space="preserve"> (</w:t>
      </w:r>
      <w:proofErr w:type="spellStart"/>
      <w:r w:rsidR="00A002CC">
        <w:t>Lahar</w:t>
      </w:r>
      <w:r w:rsidR="00E55BC2">
        <w:t>e</w:t>
      </w:r>
      <w:proofErr w:type="spellEnd"/>
      <w:r w:rsidR="00A002CC">
        <w:t xml:space="preserve">), Glutwolken und vor allem die Infrastruktur selbst. Die meisten Menschen sind durch einstürzende Häuser gefährdet. </w:t>
      </w:r>
    </w:p>
    <w:p w14:paraId="3EFB7D69" w14:textId="5FADE925" w:rsidR="002C66B2" w:rsidRDefault="00A002CC" w:rsidP="000B5FC0">
      <w:pPr>
        <w:spacing w:line="276" w:lineRule="auto"/>
        <w:jc w:val="both"/>
      </w:pPr>
      <w:r>
        <w:t>Banu leistet überregional und auf nationaler Ebene Lobbyarbeit bei Politikern. Es wird ein höherer Stellenwert des Umweltschutzes gefordert und daran appelliert, verstärkt in präventive Ma</w:t>
      </w:r>
      <w:r w:rsidR="00E55BC2">
        <w:t>ss</w:t>
      </w:r>
      <w:r>
        <w:t xml:space="preserve">nahmen zur Reduzierung von Katastrophen zu investieren. Es wird ein Wandel von der Kultur der Reaktion hin zu einer Kultur der Prävention gefordert. Auch unter dem Kosten-Nutzen-Aspekt sei es günstiger, in Vorsorgemassnahmen zu investieren anstatt erst hinterher in die Nothilfe und den Wiederaufbau. </w:t>
      </w:r>
      <w:r w:rsidR="00E55BC2">
        <w:t>Daher fordert Banu bei der lokalen Regierung</w:t>
      </w:r>
      <w:r>
        <w:t xml:space="preserve"> mehr Mitspracherecht der betroffenen Bevölkerung. Zu viele Ma</w:t>
      </w:r>
      <w:r w:rsidR="00E55BC2">
        <w:t>ss</w:t>
      </w:r>
      <w:r>
        <w:t>nahmen wurden von Personen getroffen, die sich nicht mit den lokalen Gegebenheiten und Gewohnheiten der Bevölkerung auskannten. Dadurch werden Ma</w:t>
      </w:r>
      <w:r w:rsidR="00E55BC2">
        <w:t>ss</w:t>
      </w:r>
      <w:r>
        <w:t>nahmen der Regierung oftmals nicht akzeptiert und damit uneffektiv. Auch ist die Umsiedlung bei der Bevölkerung eine unbeliebte Ma</w:t>
      </w:r>
      <w:r w:rsidR="00E55BC2">
        <w:t>ss</w:t>
      </w:r>
      <w:r>
        <w:t>nahme und daher nicht sonderlich erfolgreich. NROs verfolgen den Ansatz eines angepassten Lebens MIT dem Risiko, um der ansässigen Bevölkerung am besten gerecht zu werden.</w:t>
      </w:r>
    </w:p>
    <w:p w14:paraId="31CC6746" w14:textId="09A2BDDA" w:rsidR="00A002CC" w:rsidRDefault="00A002CC" w:rsidP="000B5FC0">
      <w:pPr>
        <w:spacing w:line="276" w:lineRule="auto"/>
        <w:jc w:val="both"/>
      </w:pPr>
    </w:p>
    <w:p w14:paraId="45D6824D" w14:textId="77777777" w:rsidR="00A002CC" w:rsidRDefault="00A002CC" w:rsidP="000B5FC0">
      <w:pPr>
        <w:spacing w:line="276" w:lineRule="auto"/>
        <w:jc w:val="both"/>
      </w:pPr>
      <w:r w:rsidRPr="00034204">
        <w:rPr>
          <w:b/>
          <w:bCs/>
        </w:rPr>
        <w:t>Katastrophenvorsorgemassnahmen:</w:t>
      </w:r>
      <w:r w:rsidRPr="00A002CC">
        <w:t xml:space="preserve"> Das Leben mit dem Risiko soll durch Informationskampagnen und Trainings zum Verhalten im Katastrophenfall, Stärkung und Unterstützung der Dorfgemeinschaft und Förderung des Dialogs zwischen Bevölkerung und lokaler Regierung erreicht werden. Dadurch sollen Vorsorgema</w:t>
      </w:r>
      <w:r>
        <w:t>ss</w:t>
      </w:r>
      <w:r w:rsidRPr="00A002CC">
        <w:t xml:space="preserve">nahmen besser auf die Bedürfnisse der Bevölkerung abgestimmt werden können. </w:t>
      </w:r>
      <w:r>
        <w:t>Banu</w:t>
      </w:r>
      <w:r w:rsidRPr="00A002CC">
        <w:t xml:space="preserve"> und ihre Freundinnen und Freunde sind fast jeden Tag am </w:t>
      </w:r>
      <w:proofErr w:type="spellStart"/>
      <w:r w:rsidRPr="00A002CC">
        <w:t>Merapi</w:t>
      </w:r>
      <w:proofErr w:type="spellEnd"/>
      <w:r w:rsidRPr="00A002CC">
        <w:t xml:space="preserve"> und kennen alle Bewohner. Sie versuchen Lösungen zu finden, wie die Leute sicherer am Vulkan leben und sie sich am besten auf einen Katastrophenfall vorbereiten können. </w:t>
      </w:r>
    </w:p>
    <w:p w14:paraId="4474DCEB" w14:textId="77777777" w:rsidR="00821D42" w:rsidRDefault="00821D42">
      <w:r>
        <w:br w:type="page"/>
      </w:r>
    </w:p>
    <w:p w14:paraId="386BC5EF" w14:textId="0A7D5043" w:rsidR="00821D42" w:rsidRDefault="00821D42" w:rsidP="000B5FC0">
      <w:pPr>
        <w:pStyle w:val="berschrift1"/>
        <w:spacing w:line="276" w:lineRule="auto"/>
        <w:jc w:val="both"/>
      </w:pPr>
      <w:r w:rsidRPr="009F35AF">
        <w:rPr>
          <w:sz w:val="24"/>
          <w:szCs w:val="24"/>
        </w:rPr>
        <w:lastRenderedPageBreak/>
        <w:t>Rolle</w:t>
      </w:r>
      <w:r w:rsidR="009F35AF">
        <w:rPr>
          <w:sz w:val="24"/>
          <w:szCs w:val="24"/>
        </w:rPr>
        <w:t xml:space="preserve"> 5</w:t>
      </w:r>
    </w:p>
    <w:p w14:paraId="22CF8720" w14:textId="77777777" w:rsidR="00821D42" w:rsidRDefault="00821D42" w:rsidP="000B5FC0">
      <w:pPr>
        <w:spacing w:line="276" w:lineRule="auto"/>
        <w:jc w:val="both"/>
      </w:pPr>
      <w:r w:rsidRPr="00383C6D">
        <w:rPr>
          <w:b/>
          <w:bCs/>
        </w:rPr>
        <w:t>Name:</w:t>
      </w:r>
      <w:r w:rsidRPr="00821D42">
        <w:t xml:space="preserve"> </w:t>
      </w:r>
      <w:proofErr w:type="spellStart"/>
      <w:r w:rsidRPr="00821D42">
        <w:t>Andiani</w:t>
      </w:r>
      <w:proofErr w:type="spellEnd"/>
      <w:r w:rsidRPr="00821D42">
        <w:t xml:space="preserve"> </w:t>
      </w:r>
      <w:proofErr w:type="spellStart"/>
      <w:r w:rsidRPr="00821D42">
        <w:t>Djarwoto</w:t>
      </w:r>
      <w:proofErr w:type="spellEnd"/>
      <w:r w:rsidRPr="00821D42">
        <w:t xml:space="preserve"> </w:t>
      </w:r>
    </w:p>
    <w:p w14:paraId="706214A5" w14:textId="5C59AC96" w:rsidR="00821D42" w:rsidRDefault="00821D42" w:rsidP="000B5FC0">
      <w:pPr>
        <w:spacing w:line="276" w:lineRule="auto"/>
        <w:jc w:val="both"/>
      </w:pPr>
      <w:r w:rsidRPr="00383C6D">
        <w:rPr>
          <w:b/>
          <w:bCs/>
        </w:rPr>
        <w:t>Wohnort:</w:t>
      </w:r>
      <w:r w:rsidRPr="00821D42">
        <w:t xml:space="preserve"> Yogyakarta </w:t>
      </w:r>
    </w:p>
    <w:p w14:paraId="4FB943E8" w14:textId="5C26CC24" w:rsidR="00821D42" w:rsidRDefault="00821D42" w:rsidP="000B5FC0">
      <w:pPr>
        <w:spacing w:line="276" w:lineRule="auto"/>
        <w:jc w:val="both"/>
      </w:pPr>
      <w:r w:rsidRPr="00383C6D">
        <w:rPr>
          <w:b/>
          <w:bCs/>
        </w:rPr>
        <w:t>Stellung/Funktion:</w:t>
      </w:r>
      <w:r w:rsidRPr="00821D42">
        <w:t xml:space="preserve"> </w:t>
      </w:r>
      <w:r w:rsidR="00D9598E">
        <w:t>LEITERIN</w:t>
      </w:r>
      <w:r w:rsidRPr="00821D42">
        <w:t xml:space="preserve"> der Planungsbehörde im </w:t>
      </w:r>
      <w:proofErr w:type="spellStart"/>
      <w:r w:rsidRPr="00821D42">
        <w:t>Kabupaten</w:t>
      </w:r>
      <w:proofErr w:type="spellEnd"/>
      <w:r w:rsidRPr="00821D42">
        <w:t xml:space="preserve"> </w:t>
      </w:r>
      <w:proofErr w:type="spellStart"/>
      <w:r w:rsidRPr="00821D42">
        <w:t>Sleman</w:t>
      </w:r>
      <w:proofErr w:type="spellEnd"/>
      <w:r w:rsidRPr="00821D42">
        <w:t xml:space="preserve">, dem am nächsten zum Gipfel gelegenen Landkreis </w:t>
      </w:r>
    </w:p>
    <w:p w14:paraId="6AE09F5C" w14:textId="77777777" w:rsidR="00821D42" w:rsidRDefault="00821D42" w:rsidP="000B5FC0">
      <w:pPr>
        <w:spacing w:line="276" w:lineRule="auto"/>
        <w:jc w:val="both"/>
      </w:pPr>
    </w:p>
    <w:p w14:paraId="4C08C3CE" w14:textId="281DCB73" w:rsidR="00821D42" w:rsidRDefault="00383C6D" w:rsidP="000B5FC0">
      <w:pPr>
        <w:spacing w:line="276" w:lineRule="auto"/>
        <w:jc w:val="both"/>
      </w:pPr>
      <w:r w:rsidRPr="00383C6D">
        <w:rPr>
          <w:b/>
          <w:bCs/>
        </w:rPr>
        <w:t>Informationen</w:t>
      </w:r>
      <w:r w:rsidR="00821D42" w:rsidRPr="00383C6D">
        <w:rPr>
          <w:b/>
          <w:bCs/>
        </w:rPr>
        <w:t>:</w:t>
      </w:r>
      <w:r w:rsidR="00821D42" w:rsidRPr="00821D42">
        <w:t xml:space="preserve"> Sie möchte die Region wirtschaftlich entwickeln. Denn je mehr wirtschaftliche Aktivität vorhanden ist, umso mehr Steuereinnahmen und Arbeitsplätze gibt es für den Landkreis. Seit dem Dezentralisierungsgesetz 1999 bleibt auch im Gegensatz zu vorher ein Gro</w:t>
      </w:r>
      <w:r w:rsidR="00E55BC2">
        <w:t>ss</w:t>
      </w:r>
      <w:r w:rsidR="00821D42" w:rsidRPr="00821D42">
        <w:t>teil der Steuern in der Region, deren Regierung selbstständig darüber verfügen kann. Sind ausreichende Mittel vorhanden, kann in Infrastruktur wie Stra</w:t>
      </w:r>
      <w:r w:rsidR="00E55BC2">
        <w:t>ss</w:t>
      </w:r>
      <w:r w:rsidR="00821D42" w:rsidRPr="00821D42">
        <w:t>en, Brücken und Förderung von Kleinunternehmen aber auch in Gesundheitszentren und bessere Schulbildung investiert werden. Deshalb förderte sie den Bau der Golfplatzanlage in der höchsten Gefahrenzone, den Bau eines Campingplatzes und den weiteren Ausbau von Hotels, um den Tourismus, eine Haupteinnahmequelle der Region, zu stärken. Deshalb vergibt sie gro</w:t>
      </w:r>
      <w:r w:rsidR="00E55BC2">
        <w:t>ss</w:t>
      </w:r>
      <w:r w:rsidR="00821D42" w:rsidRPr="00821D42">
        <w:t xml:space="preserve">zügig Lizenzen an private Firmen und die Tourismusindustrie. </w:t>
      </w:r>
      <w:r w:rsidR="00821D42">
        <w:t xml:space="preserve">Auch für Investitionen von westlichen Unternehmen zur Energiegewinnung ist sie offen. </w:t>
      </w:r>
      <w:r w:rsidR="00821D42" w:rsidRPr="00821D42">
        <w:t xml:space="preserve">Geothermie-Experten </w:t>
      </w:r>
      <w:r w:rsidR="00E55BC2">
        <w:t>–</w:t>
      </w:r>
      <w:r w:rsidR="00821D42" w:rsidRPr="00821D42">
        <w:t xml:space="preserve"> also Menschen, deren Spezialgebiet die Erdwärme ist </w:t>
      </w:r>
      <w:r w:rsidR="00E55BC2">
        <w:t>–</w:t>
      </w:r>
      <w:r w:rsidR="00821D42" w:rsidRPr="00821D42">
        <w:t xml:space="preserve"> sind davon überzeugt, dass Stromanbieter die Hitze von Vulkanen deutlich mehr nutzen könnten, als dies </w:t>
      </w:r>
      <w:r w:rsidR="00ED0196" w:rsidRPr="00821D42">
        <w:t>zurzeit</w:t>
      </w:r>
      <w:r w:rsidR="00821D42" w:rsidRPr="00821D42">
        <w:t xml:space="preserve"> geschieht.</w:t>
      </w:r>
    </w:p>
    <w:p w14:paraId="2155B8D2" w14:textId="77777777" w:rsidR="00821D42" w:rsidRDefault="00821D42" w:rsidP="000B5FC0">
      <w:pPr>
        <w:spacing w:line="276" w:lineRule="auto"/>
        <w:jc w:val="both"/>
      </w:pPr>
    </w:p>
    <w:p w14:paraId="5A1186A9" w14:textId="51546A95" w:rsidR="00A002CC" w:rsidRDefault="00821D42" w:rsidP="000B5FC0">
      <w:pPr>
        <w:spacing w:line="276" w:lineRule="auto"/>
        <w:jc w:val="both"/>
      </w:pPr>
      <w:r w:rsidRPr="00383C6D">
        <w:rPr>
          <w:b/>
          <w:bCs/>
        </w:rPr>
        <w:t>Katastrophenvorsorgema</w:t>
      </w:r>
      <w:r w:rsidR="00383C6D" w:rsidRPr="00383C6D">
        <w:rPr>
          <w:b/>
          <w:bCs/>
        </w:rPr>
        <w:t>ss</w:t>
      </w:r>
      <w:r w:rsidRPr="00383C6D">
        <w:rPr>
          <w:b/>
          <w:bCs/>
        </w:rPr>
        <w:t>nahmen:</w:t>
      </w:r>
      <w:r w:rsidRPr="00821D42">
        <w:t xml:space="preserve"> Neben all den wirtschaftlichen Interessen ist es auch Aufgabe der lokalen Regierung für die Sicherheit der Bevölkerung zu sorgen und die Infrastruktur vor Zerstörung zu schützen, um die Versorgung der Bevölkerung nicht zu gefährden. Deshalb ist das Interesse an einer effektiven Katastrophenvorsorge hoch. Ma</w:t>
      </w:r>
      <w:r w:rsidR="00E55BC2">
        <w:t>ss</w:t>
      </w:r>
      <w:r w:rsidRPr="00821D42">
        <w:t>nahmen, die gefördert werden, sind meist technische Ma</w:t>
      </w:r>
      <w:r w:rsidR="00E55BC2">
        <w:t>ss</w:t>
      </w:r>
      <w:r w:rsidRPr="00821D42">
        <w:t>nahmen wie Dammbau und Sedimentregelung. Durch</w:t>
      </w:r>
      <w:r w:rsidR="00383C6D">
        <w:t xml:space="preserve"> </w:t>
      </w:r>
      <w:r w:rsidR="00383C6D" w:rsidRPr="00383C6D">
        <w:t xml:space="preserve">bauliche Konstruktionen in den Tälern soll die Bevölkerung vor </w:t>
      </w:r>
      <w:proofErr w:type="spellStart"/>
      <w:r w:rsidR="00383C6D" w:rsidRPr="00383C6D">
        <w:t>Laharen</w:t>
      </w:r>
      <w:proofErr w:type="spellEnd"/>
      <w:r w:rsidR="00383C6D" w:rsidRPr="00383C6D">
        <w:t xml:space="preserve"> (Schlammströme) geschützt werden. Als Anreiz zur Umsiedlung werden Häuser </w:t>
      </w:r>
      <w:proofErr w:type="gramStart"/>
      <w:r w:rsidR="00383C6D" w:rsidRPr="00383C6D">
        <w:t>in tiefer gelegenen Regionen</w:t>
      </w:r>
      <w:proofErr w:type="gramEnd"/>
      <w:r w:rsidR="00383C6D" w:rsidRPr="00383C6D">
        <w:t xml:space="preserve"> gebaut und den Betroffenen aus der höchsten Gefahrenzone zur Verfügung gestellt. Alternative Einkommensquellen für die Bauer wie die Milchkuhzucht wird mit günstigen Krediten unterstützt. Offizielles Ziel ist es, die höchste Gefahrenzone von ständiger Besiedlung frei zu halten. In der Realität sieht es jedoch anders aus. </w:t>
      </w:r>
    </w:p>
    <w:sectPr w:rsidR="00A002CC">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nconsolata Medium">
    <w:altName w:val="﷽﷽﷽﷽﷽﷽﷽﷽ata Medium"/>
    <w:panose1 w:val="00000509000000000000"/>
    <w:charset w:val="4D"/>
    <w:family w:val="modern"/>
    <w:pitch w:val="fixed"/>
    <w:sig w:usb0="A00000FF" w:usb1="0000F9EB" w:usb2="00000020" w:usb3="00000000" w:csb0="00000193" w:csb1="00000000"/>
  </w:font>
  <w:font w:name="Montserrat">
    <w:altName w:val="﷽﷽﷽﷽﷽﷽﷽﷽at"/>
    <w:panose1 w:val="00000500000000000000"/>
    <w:charset w:val="4D"/>
    <w:family w:val="auto"/>
    <w:pitch w:val="variable"/>
    <w:sig w:usb0="2000020F" w:usb1="00000003" w:usb2="00000000" w:usb3="00000000" w:csb0="00000197"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6B2"/>
    <w:rsid w:val="00034204"/>
    <w:rsid w:val="000B5DD6"/>
    <w:rsid w:val="000B5FC0"/>
    <w:rsid w:val="00155BF0"/>
    <w:rsid w:val="00216C0F"/>
    <w:rsid w:val="002C66B2"/>
    <w:rsid w:val="003022FA"/>
    <w:rsid w:val="003336F1"/>
    <w:rsid w:val="00377F0C"/>
    <w:rsid w:val="00383C6D"/>
    <w:rsid w:val="0038781E"/>
    <w:rsid w:val="00414A99"/>
    <w:rsid w:val="00643255"/>
    <w:rsid w:val="006671B6"/>
    <w:rsid w:val="00737A64"/>
    <w:rsid w:val="007E2FEE"/>
    <w:rsid w:val="00821D42"/>
    <w:rsid w:val="009F35AF"/>
    <w:rsid w:val="00A002CC"/>
    <w:rsid w:val="00A84AF4"/>
    <w:rsid w:val="00AE64DD"/>
    <w:rsid w:val="00D5171A"/>
    <w:rsid w:val="00D65353"/>
    <w:rsid w:val="00D9598E"/>
    <w:rsid w:val="00E55BC2"/>
    <w:rsid w:val="00ED0196"/>
    <w:rsid w:val="00F65046"/>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4:docId w14:val="1669CB7F"/>
  <w15:chartTrackingRefBased/>
  <w15:docId w15:val="{6167A5AC-36A7-C14E-84D2-545927B2F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6C0F"/>
    <w:rPr>
      <w:rFonts w:ascii="Inconsolata Medium" w:hAnsi="Inconsolata Medium"/>
    </w:rPr>
  </w:style>
  <w:style w:type="paragraph" w:styleId="berschrift1">
    <w:name w:val="heading 1"/>
    <w:basedOn w:val="Standard"/>
    <w:next w:val="Standard"/>
    <w:link w:val="berschrift1Zchn"/>
    <w:uiPriority w:val="9"/>
    <w:qFormat/>
    <w:rsid w:val="00AE64DD"/>
    <w:pPr>
      <w:keepNext/>
      <w:keepLines/>
      <w:spacing w:before="240"/>
      <w:outlineLvl w:val="0"/>
    </w:pPr>
    <w:rPr>
      <w:rFonts w:ascii="Montserrat" w:eastAsiaTheme="majorEastAsia" w:hAnsi="Montserrat" w:cstheme="majorBidi"/>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E64DD"/>
    <w:rPr>
      <w:rFonts w:ascii="Montserrat" w:eastAsiaTheme="majorEastAsia" w:hAnsi="Montserrat" w:cstheme="majorBidi"/>
      <w:sz w:val="32"/>
      <w:szCs w:val="32"/>
    </w:rPr>
  </w:style>
  <w:style w:type="paragraph" w:styleId="Listenabsatz">
    <w:name w:val="List Paragraph"/>
    <w:basedOn w:val="Standard"/>
    <w:uiPriority w:val="34"/>
    <w:qFormat/>
    <w:rsid w:val="0064325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115905">
      <w:bodyDiv w:val="1"/>
      <w:marLeft w:val="0"/>
      <w:marRight w:val="0"/>
      <w:marTop w:val="0"/>
      <w:marBottom w:val="0"/>
      <w:divBdr>
        <w:top w:val="none" w:sz="0" w:space="0" w:color="auto"/>
        <w:left w:val="none" w:sz="0" w:space="0" w:color="auto"/>
        <w:bottom w:val="none" w:sz="0" w:space="0" w:color="auto"/>
        <w:right w:val="none" w:sz="0" w:space="0" w:color="auto"/>
      </w:divBdr>
    </w:div>
    <w:div w:id="929508704">
      <w:bodyDiv w:val="1"/>
      <w:marLeft w:val="0"/>
      <w:marRight w:val="0"/>
      <w:marTop w:val="0"/>
      <w:marBottom w:val="0"/>
      <w:divBdr>
        <w:top w:val="none" w:sz="0" w:space="0" w:color="auto"/>
        <w:left w:val="none" w:sz="0" w:space="0" w:color="auto"/>
        <w:bottom w:val="none" w:sz="0" w:space="0" w:color="auto"/>
        <w:right w:val="none" w:sz="0" w:space="0" w:color="auto"/>
      </w:divBdr>
    </w:div>
    <w:div w:id="1022055470">
      <w:bodyDiv w:val="1"/>
      <w:marLeft w:val="0"/>
      <w:marRight w:val="0"/>
      <w:marTop w:val="0"/>
      <w:marBottom w:val="0"/>
      <w:divBdr>
        <w:top w:val="none" w:sz="0" w:space="0" w:color="auto"/>
        <w:left w:val="none" w:sz="0" w:space="0" w:color="auto"/>
        <w:bottom w:val="none" w:sz="0" w:space="0" w:color="auto"/>
        <w:right w:val="none" w:sz="0" w:space="0" w:color="auto"/>
      </w:divBdr>
    </w:div>
    <w:div w:id="2138719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1626</Words>
  <Characters>10247</Characters>
  <Application>Microsoft Office Word</Application>
  <DocSecurity>0</DocSecurity>
  <Lines>85</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Thierry Jörin</dc:creator>
  <cp:keywords/>
  <dc:description/>
  <cp:lastModifiedBy>Microsoft Office User</cp:lastModifiedBy>
  <cp:revision>8</cp:revision>
  <dcterms:created xsi:type="dcterms:W3CDTF">2021-05-18T12:10:00Z</dcterms:created>
  <dcterms:modified xsi:type="dcterms:W3CDTF">2021-05-25T07:17:00Z</dcterms:modified>
</cp:coreProperties>
</file>